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60" w:rsidRPr="00B71B60" w:rsidRDefault="00B71B60" w:rsidP="00B71B60">
      <w:pPr>
        <w:spacing w:after="0" w:line="480" w:lineRule="auto"/>
        <w:rPr>
          <w:rFonts w:ascii="Times New Roman" w:eastAsia="Times New Roman" w:hAnsi="Times New Roman" w:cs="Times New Roman"/>
          <w:color w:val="000000"/>
          <w:sz w:val="24"/>
          <w:szCs w:val="24"/>
        </w:rPr>
      </w:pPr>
      <w:bookmarkStart w:id="0" w:name="_GoBack"/>
      <w:bookmarkEnd w:id="0"/>
    </w:p>
    <w:tbl>
      <w:tblPr>
        <w:tblW w:w="93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5"/>
        <w:gridCol w:w="4935"/>
      </w:tblGrid>
      <w:tr w:rsidR="00B71B60" w:rsidRPr="00B71B60" w:rsidTr="0018138D">
        <w:trPr>
          <w:trHeight w:val="345"/>
        </w:trPr>
        <w:tc>
          <w:tcPr>
            <w:tcW w:w="4455" w:type="dxa"/>
            <w:vAlign w:val="center"/>
          </w:tcPr>
          <w:p w:rsid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t xml:space="preserve">MIS589 Project Proposal </w:t>
            </w:r>
          </w:p>
          <w:p w:rsidR="001352F8" w:rsidRPr="00B71B60" w:rsidRDefault="001352F8" w:rsidP="00B71B60">
            <w:pPr>
              <w:spacing w:after="0" w:line="480" w:lineRule="auto"/>
              <w:ind w:left="-9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Milestone1</w:t>
            </w:r>
          </w:p>
        </w:tc>
        <w:tc>
          <w:tcPr>
            <w:tcW w:w="4935" w:type="dxa"/>
          </w:tcPr>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color w:val="000000"/>
                <w:sz w:val="24"/>
                <w:szCs w:val="24"/>
              </w:rPr>
              <w:t>IT Help Desk</w:t>
            </w:r>
          </w:p>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color w:val="000000"/>
                <w:sz w:val="24"/>
                <w:szCs w:val="24"/>
              </w:rPr>
              <w:t>University IT Help Desk</w:t>
            </w:r>
          </w:p>
        </w:tc>
      </w:tr>
      <w:tr w:rsidR="00B71B60" w:rsidRPr="00B71B60" w:rsidTr="0018138D">
        <w:trPr>
          <w:trHeight w:val="690"/>
        </w:trPr>
        <w:tc>
          <w:tcPr>
            <w:tcW w:w="4455" w:type="dxa"/>
          </w:tcPr>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b/>
                <w:color w:val="000000"/>
                <w:sz w:val="24"/>
                <w:szCs w:val="24"/>
              </w:rPr>
              <w:t xml:space="preserve">Prepared </w:t>
            </w:r>
            <w:proofErr w:type="gramStart"/>
            <w:r w:rsidRPr="00B71B60">
              <w:rPr>
                <w:rFonts w:ascii="Times New Roman" w:eastAsia="Times New Roman" w:hAnsi="Times New Roman" w:cs="Times New Roman"/>
                <w:b/>
                <w:color w:val="000000"/>
                <w:sz w:val="24"/>
                <w:szCs w:val="24"/>
              </w:rPr>
              <w:t>by</w:t>
            </w:r>
            <w:r w:rsidRPr="00B71B60">
              <w:rPr>
                <w:rFonts w:ascii="Times New Roman" w:eastAsia="Times New Roman" w:hAnsi="Times New Roman" w:cs="Times New Roman"/>
                <w:color w:val="000000"/>
                <w:sz w:val="24"/>
                <w:szCs w:val="24"/>
              </w:rPr>
              <w:t xml:space="preserve"> :</w:t>
            </w:r>
            <w:proofErr w:type="gramEnd"/>
            <w:r w:rsidRPr="00B71B60">
              <w:rPr>
                <w:rFonts w:ascii="Times New Roman" w:eastAsia="Times New Roman" w:hAnsi="Times New Roman" w:cs="Times New Roman"/>
                <w:color w:val="000000"/>
                <w:sz w:val="24"/>
                <w:szCs w:val="24"/>
              </w:rPr>
              <w:t xml:space="preserve"> </w:t>
            </w:r>
          </w:p>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b/>
                <w:color w:val="000000"/>
                <w:sz w:val="24"/>
                <w:szCs w:val="24"/>
              </w:rPr>
              <w:t>Date</w:t>
            </w:r>
            <w:r w:rsidRPr="00B71B60">
              <w:rPr>
                <w:rFonts w:ascii="Times New Roman" w:eastAsia="Times New Roman" w:hAnsi="Times New Roman" w:cs="Times New Roman"/>
                <w:color w:val="000000"/>
                <w:sz w:val="24"/>
                <w:szCs w:val="24"/>
              </w:rPr>
              <w:t>: 09/01/2017</w:t>
            </w:r>
          </w:p>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color w:val="000000"/>
                <w:sz w:val="24"/>
                <w:szCs w:val="24"/>
              </w:rPr>
              <w:tab/>
            </w:r>
          </w:p>
        </w:tc>
        <w:tc>
          <w:tcPr>
            <w:tcW w:w="4935" w:type="dxa"/>
          </w:tcPr>
          <w:p w:rsidR="00B71B60" w:rsidRPr="00B71B60" w:rsidRDefault="00B71B60" w:rsidP="00B71B60">
            <w:pPr>
              <w:spacing w:after="0" w:line="480" w:lineRule="auto"/>
              <w:ind w:left="-90"/>
              <w:rPr>
                <w:rFonts w:ascii="Times New Roman" w:eastAsia="Times New Roman" w:hAnsi="Times New Roman" w:cs="Times New Roman"/>
                <w:color w:val="000000"/>
                <w:sz w:val="24"/>
                <w:szCs w:val="24"/>
              </w:rPr>
            </w:pPr>
            <w:r w:rsidRPr="00B71B60">
              <w:rPr>
                <w:rFonts w:ascii="Times New Roman" w:eastAsia="Times New Roman" w:hAnsi="Times New Roman" w:cs="Times New Roman"/>
                <w:color w:val="000000"/>
                <w:sz w:val="24"/>
                <w:szCs w:val="24"/>
              </w:rPr>
              <w:tab/>
            </w:r>
            <w:r w:rsidRPr="00B71B60">
              <w:rPr>
                <w:rFonts w:ascii="Times New Roman" w:eastAsia="Times New Roman" w:hAnsi="Times New Roman" w:cs="Times New Roman"/>
                <w:b/>
                <w:color w:val="000000"/>
                <w:sz w:val="24"/>
                <w:szCs w:val="24"/>
              </w:rPr>
              <w:t>Approved By</w:t>
            </w:r>
            <w:r w:rsidRPr="00B71B60">
              <w:rPr>
                <w:rFonts w:ascii="Times New Roman" w:eastAsia="Times New Roman" w:hAnsi="Times New Roman" w:cs="Times New Roman"/>
                <w:color w:val="000000"/>
                <w:sz w:val="24"/>
                <w:szCs w:val="24"/>
              </w:rPr>
              <w:t>:</w:t>
            </w:r>
          </w:p>
        </w:tc>
      </w:tr>
      <w:tr w:rsidR="00B71B60" w:rsidRPr="00B71B60" w:rsidTr="0018138D">
        <w:trPr>
          <w:trHeight w:val="233"/>
        </w:trPr>
        <w:tc>
          <w:tcPr>
            <w:tcW w:w="9390" w:type="dxa"/>
            <w:gridSpan w:val="2"/>
          </w:tcPr>
          <w:p w:rsidR="00B71B60" w:rsidRPr="00B71B60" w:rsidRDefault="00B71B60" w:rsidP="00B71B60">
            <w:pPr>
              <w:numPr>
                <w:ilvl w:val="0"/>
                <w:numId w:val="1"/>
              </w:numPr>
              <w:spacing w:after="0" w:line="480" w:lineRule="auto"/>
              <w:contextualSpacing/>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t xml:space="preserve">Description of the Service- Summary </w:t>
            </w:r>
          </w:p>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This project is gone for building up an Online IT Help Desk for the facilities in the university campus. This is an Intranet based application and will run inside the university campus area. This application can be utilized to automate the work process of administration demands for the different facilities in the university. This is one coordinated application that spreads various types of facilities like classrooms, labs, lodgings, mess, container, exercise room, PC labs, and teachers club and so on. Registered clients (understudies, teachers, lab-technician and others) will have the capacity to sign in a demand for benefit for any of the upheld facilities. These solicitations will be sent to the concerned individuals, who are additionally valid clients of the university system, to get them settled. There are highlights like email updates, expansion of another facility to the framework, report generators and so forth.</w:t>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t xml:space="preserve">2. Intended clients or customers </w:t>
            </w:r>
          </w:p>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There are three kinds of users for this system:</w:t>
            </w:r>
          </w:p>
          <w:p w:rsidR="00B71B60" w:rsidRPr="00B71B60" w:rsidRDefault="00B71B60" w:rsidP="00B71B60">
            <w:pPr>
              <w:numPr>
                <w:ilvl w:val="0"/>
                <w:numId w:val="2"/>
              </w:num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 xml:space="preserve">Those who use the system to create a request called as end-users normally they will be students. </w:t>
            </w:r>
          </w:p>
          <w:p w:rsidR="00B71B60" w:rsidRPr="00B71B60" w:rsidRDefault="00B71B60" w:rsidP="00B71B60">
            <w:pPr>
              <w:numPr>
                <w:ilvl w:val="0"/>
                <w:numId w:val="2"/>
              </w:num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Those who look at the created requests and assign them to the concerned people called the facility-heads here they will be university directors.</w:t>
            </w:r>
          </w:p>
          <w:p w:rsidR="00B71B60" w:rsidRPr="00B71B60" w:rsidRDefault="00B71B60" w:rsidP="00B71B60">
            <w:pPr>
              <w:numPr>
                <w:ilvl w:val="0"/>
                <w:numId w:val="2"/>
              </w:num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lastRenderedPageBreak/>
              <w:t>Those who work on the assigned requests and update the status of the same on the system called the assignees in university an assignees may be any lab technician.</w:t>
            </w:r>
          </w:p>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One more type of user of this project is Administrator who is responsible for creating user accounts, adding new facilities to the system etc.</w:t>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lastRenderedPageBreak/>
              <w:t>3. Business Objective Statement</w:t>
            </w:r>
          </w:p>
          <w:p w:rsidR="00B71B60" w:rsidRPr="00B71B60" w:rsidRDefault="00B71B60" w:rsidP="00B71B60">
            <w:pPr>
              <w:spacing w:after="0" w:line="480" w:lineRule="auto"/>
              <w:ind w:left="-90"/>
              <w:rPr>
                <w:rFonts w:ascii="Times New Roman" w:eastAsia="Calibri" w:hAnsi="Times New Roman" w:cs="Times New Roman"/>
                <w:sz w:val="24"/>
                <w:szCs w:val="24"/>
              </w:rPr>
            </w:pPr>
            <w:r w:rsidRPr="00B71B60">
              <w:rPr>
                <w:rFonts w:ascii="Times New Roman" w:eastAsia="Calibri" w:hAnsi="Times New Roman" w:cs="Times New Roman"/>
                <w:sz w:val="24"/>
                <w:szCs w:val="24"/>
              </w:rPr>
              <w:t>By using the Online IT Help Desk System the campus achieve 100% response time rate and provide better solution of any problem related inside campus problems, with a brand making concept university campus get the cutting edge advantages.</w:t>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t>4. Application Architecture Description</w:t>
            </w:r>
          </w:p>
          <w:p w:rsidR="00B71B60" w:rsidRPr="00B71B60" w:rsidRDefault="00B71B60" w:rsidP="00B71B60">
            <w:pPr>
              <w:spacing w:after="0" w:line="480" w:lineRule="auto"/>
              <w:ind w:left="-90"/>
              <w:rPr>
                <w:rFonts w:ascii="Times New Roman" w:eastAsia="Calibri" w:hAnsi="Times New Roman" w:cs="Times New Roman"/>
                <w:sz w:val="24"/>
                <w:szCs w:val="24"/>
              </w:rPr>
            </w:pPr>
            <w:r w:rsidRPr="00B71B60">
              <w:rPr>
                <w:rFonts w:ascii="Times New Roman" w:eastAsia="Calibri" w:hAnsi="Times New Roman" w:cs="Times New Roman"/>
                <w:sz w:val="24"/>
                <w:szCs w:val="24"/>
              </w:rPr>
              <w:t>The helpdesk application itself won't manage the security viewpoints – Active Directory will deal with this. The arrangement will utilize the current SQL Server and will use email offices gave by the Exchange server. At last, the customer speaks with only one server, which unites every level in a solitary purpose of passage for the customer and references different levels when they are required.</w:t>
            </w:r>
          </w:p>
          <w:p w:rsidR="00B71B60" w:rsidRPr="00B71B60" w:rsidRDefault="00B71B60" w:rsidP="00B71B60">
            <w:pPr>
              <w:spacing w:after="0" w:line="480" w:lineRule="auto"/>
              <w:ind w:left="-90"/>
              <w:rPr>
                <w:rFonts w:ascii="Times New Roman" w:eastAsia="Calibri" w:hAnsi="Times New Roman" w:cs="Times New Roman"/>
                <w:sz w:val="24"/>
                <w:szCs w:val="24"/>
              </w:rPr>
            </w:pPr>
            <w:r w:rsidRPr="00B71B60">
              <w:rPr>
                <w:rFonts w:ascii="Times New Roman" w:eastAsia="Calibri" w:hAnsi="Times New Roman" w:cs="Times New Roman"/>
                <w:noProof/>
                <w:sz w:val="24"/>
                <w:szCs w:val="24"/>
              </w:rPr>
              <mc:AlternateContent>
                <mc:Choice Requires="wpc">
                  <w:drawing>
                    <wp:inline distT="0" distB="0" distL="0" distR="0">
                      <wp:extent cx="5825490" cy="816610"/>
                      <wp:effectExtent l="0" t="3175"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17319" y="273281"/>
                                  <a:ext cx="809905" cy="276515"/>
                                </a:xfrm>
                                <a:prstGeom prst="rect">
                                  <a:avLst/>
                                </a:prstGeom>
                                <a:solidFill>
                                  <a:srgbClr val="FFFFFF"/>
                                </a:solidFill>
                                <a:ln w="9525">
                                  <a:solidFill>
                                    <a:srgbClr val="000000"/>
                                  </a:solidFill>
                                  <a:miter lim="800000"/>
                                  <a:headEnd/>
                                  <a:tailEnd/>
                                </a:ln>
                              </wps:spPr>
                              <wps:txbx>
                                <w:txbxContent>
                                  <w:p w:rsidR="00B71B60" w:rsidRDefault="00B71B60" w:rsidP="00B71B60">
                                    <w:r>
                                      <w:t>Customer</w:t>
                                    </w:r>
                                  </w:p>
                                </w:txbxContent>
                              </wps:txbx>
                              <wps:bodyPr rot="0" vert="horz" wrap="square" lIns="91440" tIns="45720" rIns="91440" bIns="45720" anchor="t" anchorCtr="0" upright="1">
                                <a:noAutofit/>
                              </wps:bodyPr>
                            </wps:wsp>
                            <wps:wsp>
                              <wps:cNvPr id="3" name="Rectangle 5"/>
                              <wps:cNvSpPr>
                                <a:spLocks noChangeArrowheads="1"/>
                              </wps:cNvSpPr>
                              <wps:spPr bwMode="auto">
                                <a:xfrm>
                                  <a:off x="2517906" y="273281"/>
                                  <a:ext cx="818805" cy="276515"/>
                                </a:xfrm>
                                <a:prstGeom prst="rect">
                                  <a:avLst/>
                                </a:prstGeom>
                                <a:solidFill>
                                  <a:srgbClr val="FFFFFF"/>
                                </a:solidFill>
                                <a:ln w="9525">
                                  <a:solidFill>
                                    <a:srgbClr val="000000"/>
                                  </a:solidFill>
                                  <a:miter lim="800000"/>
                                  <a:headEnd/>
                                  <a:tailEnd/>
                                </a:ln>
                              </wps:spPr>
                              <wps:txbx>
                                <w:txbxContent>
                                  <w:p w:rsidR="00B71B60" w:rsidRDefault="00B71B60" w:rsidP="00B71B60">
                                    <w:r>
                                      <w:t>Helpdesk</w:t>
                                    </w:r>
                                  </w:p>
                                </w:txbxContent>
                              </wps:txbx>
                              <wps:bodyPr rot="0" vert="horz" wrap="square" lIns="91440" tIns="45720" rIns="91440" bIns="45720" anchor="t" anchorCtr="0" upright="1">
                                <a:noAutofit/>
                              </wps:bodyPr>
                            </wps:wsp>
                            <wps:wsp>
                              <wps:cNvPr id="5" name="Rectangle 6"/>
                              <wps:cNvSpPr>
                                <a:spLocks noChangeArrowheads="1"/>
                              </wps:cNvSpPr>
                              <wps:spPr bwMode="auto">
                                <a:xfrm>
                                  <a:off x="4746965" y="273281"/>
                                  <a:ext cx="904569" cy="276515"/>
                                </a:xfrm>
                                <a:prstGeom prst="rect">
                                  <a:avLst/>
                                </a:prstGeom>
                                <a:solidFill>
                                  <a:srgbClr val="FFFFFF"/>
                                </a:solidFill>
                                <a:ln w="9525">
                                  <a:solidFill>
                                    <a:srgbClr val="000000"/>
                                  </a:solidFill>
                                  <a:miter lim="800000"/>
                                  <a:headEnd/>
                                  <a:tailEnd/>
                                </a:ln>
                              </wps:spPr>
                              <wps:txbx>
                                <w:txbxContent>
                                  <w:p w:rsidR="00B71B60" w:rsidRPr="00614941" w:rsidRDefault="00B71B60" w:rsidP="00B71B60">
                                    <w:r>
                                      <w:t>Support call</w:t>
                                    </w:r>
                                  </w:p>
                                </w:txbxContent>
                              </wps:txbx>
                              <wps:bodyPr rot="0" vert="horz" wrap="square" lIns="91440" tIns="45720" rIns="91440" bIns="45720" anchor="t" anchorCtr="0" upright="1">
                                <a:noAutofit/>
                              </wps:bodyPr>
                            </wps:wsp>
                            <wps:wsp>
                              <wps:cNvPr id="6" name="AutoShape 7"/>
                              <wps:cNvSpPr>
                                <a:spLocks noChangeArrowheads="1"/>
                              </wps:cNvSpPr>
                              <wps:spPr bwMode="auto">
                                <a:xfrm>
                                  <a:off x="1326917" y="177875"/>
                                  <a:ext cx="781587" cy="477838"/>
                                </a:xfrm>
                                <a:prstGeom prst="diamond">
                                  <a:avLst/>
                                </a:prstGeom>
                                <a:solidFill>
                                  <a:srgbClr val="FFFFFF"/>
                                </a:solidFill>
                                <a:ln w="9525">
                                  <a:solidFill>
                                    <a:srgbClr val="000000"/>
                                  </a:solidFill>
                                  <a:miter lim="800000"/>
                                  <a:headEnd/>
                                  <a:tailEnd/>
                                </a:ln>
                              </wps:spPr>
                              <wps:txbx>
                                <w:txbxContent>
                                  <w:p w:rsidR="00B71B60" w:rsidRDefault="00B71B60" w:rsidP="00B71B60">
                                    <w:r>
                                      <w:t>Calls</w:t>
                                    </w:r>
                                  </w:p>
                                </w:txbxContent>
                              </wps:txbx>
                              <wps:bodyPr rot="0" vert="horz" wrap="square" lIns="91440" tIns="45720" rIns="91440" bIns="45720" anchor="t" anchorCtr="0" upright="1">
                                <a:noAutofit/>
                              </wps:bodyPr>
                            </wps:wsp>
                            <wps:wsp>
                              <wps:cNvPr id="7" name="AutoShape 8"/>
                              <wps:cNvSpPr>
                                <a:spLocks noChangeArrowheads="1"/>
                              </wps:cNvSpPr>
                              <wps:spPr bwMode="auto">
                                <a:xfrm>
                                  <a:off x="3670059" y="177875"/>
                                  <a:ext cx="781587" cy="477838"/>
                                </a:xfrm>
                                <a:prstGeom prst="diamond">
                                  <a:avLst/>
                                </a:prstGeom>
                                <a:solidFill>
                                  <a:srgbClr val="FFFFFF"/>
                                </a:solidFill>
                                <a:ln w="9525">
                                  <a:solidFill>
                                    <a:srgbClr val="000000"/>
                                  </a:solidFill>
                                  <a:miter lim="800000"/>
                                  <a:headEnd/>
                                  <a:tailEnd/>
                                </a:ln>
                              </wps:spPr>
                              <wps:txbx>
                                <w:txbxContent>
                                  <w:p w:rsidR="00B71B60" w:rsidRDefault="00B71B60" w:rsidP="00B71B60">
                                    <w:r>
                                      <w:t>Logs</w:t>
                                    </w:r>
                                  </w:p>
                                </w:txbxContent>
                              </wps:txbx>
                              <wps:bodyPr rot="0" vert="horz" wrap="square" lIns="91440" tIns="45720" rIns="91440" bIns="45720" anchor="t" anchorCtr="0" upright="1">
                                <a:noAutofit/>
                              </wps:bodyPr>
                            </wps:wsp>
                            <wps:wsp>
                              <wps:cNvPr id="8" name="AutoShape 9"/>
                              <wps:cNvCnPr>
                                <a:cxnSpLocks noChangeShapeType="1"/>
                                <a:stCxn id="6" idx="1"/>
                                <a:endCxn id="1" idx="3"/>
                              </wps:cNvCnPr>
                              <wps:spPr bwMode="auto">
                                <a:xfrm flipH="1" flipV="1">
                                  <a:off x="927224" y="411539"/>
                                  <a:ext cx="399693" cy="5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a:stCxn id="6" idx="3"/>
                                <a:endCxn id="3" idx="1"/>
                              </wps:cNvCnPr>
                              <wps:spPr bwMode="auto">
                                <a:xfrm flipV="1">
                                  <a:off x="2108504" y="411539"/>
                                  <a:ext cx="409402" cy="5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CnPr>
                                <a:cxnSpLocks noChangeShapeType="1"/>
                                <a:stCxn id="7" idx="1"/>
                                <a:endCxn id="3" idx="3"/>
                              </wps:cNvCnPr>
                              <wps:spPr bwMode="auto">
                                <a:xfrm flipH="1" flipV="1">
                                  <a:off x="3336711" y="411539"/>
                                  <a:ext cx="333347" cy="5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a:cxnSpLocks noChangeShapeType="1"/>
                                <a:stCxn id="7" idx="3"/>
                                <a:endCxn id="5" idx="1"/>
                              </wps:cNvCnPr>
                              <wps:spPr bwMode="auto">
                                <a:xfrm flipV="1">
                                  <a:off x="4451645" y="411539"/>
                                  <a:ext cx="295320" cy="56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3" o:spid="_x0000_s1026" editas="canvas" style="width:458.7pt;height:64.3pt;mso-position-horizontal-relative:char;mso-position-vertical-relative:line" coordsize="58254,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54;height:8166;visibility:visible;mso-wrap-style:square">
                        <v:fill o:detectmouseclick="t"/>
                        <v:path o:connecttype="none"/>
                      </v:shape>
                      <v:rect id="Rectangle 4" o:spid="_x0000_s1028" style="position:absolute;left:1173;top:2732;width:8099;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B71B60" w:rsidRDefault="00B71B60" w:rsidP="00B71B60">
                              <w:r>
                                <w:t>Customer</w:t>
                              </w:r>
                            </w:p>
                          </w:txbxContent>
                        </v:textbox>
                      </v:rect>
                      <v:rect id="Rectangle 5" o:spid="_x0000_s1029" style="position:absolute;left:25179;top:2732;width:8188;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B71B60" w:rsidRDefault="00B71B60" w:rsidP="00B71B60">
                              <w:r>
                                <w:t>Helpdesk</w:t>
                              </w:r>
                            </w:p>
                          </w:txbxContent>
                        </v:textbox>
                      </v:rect>
                      <v:rect id="Rectangle 6" o:spid="_x0000_s1030" style="position:absolute;left:47469;top:2732;width:9046;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B71B60" w:rsidRPr="00614941" w:rsidRDefault="00B71B60" w:rsidP="00B71B60">
                              <w:r>
                                <w:t>Support call</w:t>
                              </w:r>
                            </w:p>
                          </w:txbxContent>
                        </v:textbox>
                      </v:rect>
                      <v:shapetype id="_x0000_t4" coordsize="21600,21600" o:spt="4" path="m10800,l,10800,10800,21600,21600,10800xe">
                        <v:stroke joinstyle="miter"/>
                        <v:path gradientshapeok="t" o:connecttype="rect" textboxrect="5400,5400,16200,16200"/>
                      </v:shapetype>
                      <v:shape id="AutoShape 7" o:spid="_x0000_s1031" type="#_x0000_t4" style="position:absolute;left:13269;top:1778;width:7816;height: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">
                        <v:textbox>
                          <w:txbxContent>
                            <w:p w:rsidR="00B71B60" w:rsidRDefault="00B71B60" w:rsidP="00B71B60">
                              <w:r>
                                <w:t>Calls</w:t>
                              </w:r>
                            </w:p>
                          </w:txbxContent>
                        </v:textbox>
                      </v:shape>
                      <v:shape id="AutoShape 8" o:spid="_x0000_s1032" type="#_x0000_t4" style="position:absolute;left:36700;top:1778;width:7816;height:4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">
                        <v:textbox>
                          <w:txbxContent>
                            <w:p w:rsidR="00B71B60" w:rsidRDefault="00B71B60" w:rsidP="00B71B60">
                              <w:r>
                                <w:t>Logs</w:t>
                              </w:r>
                            </w:p>
                          </w:txbxContent>
                        </v:textbox>
                      </v:shape>
                      <v:shapetype id="_x0000_t32" coordsize="21600,21600" o:spt="32" o:oned="t" path="m,l21600,21600e" filled="f">
                        <v:path arrowok="t" fillok="f" o:connecttype="none"/>
                        <o:lock v:ext="edit" shapetype="t"/>
                      </v:shapetype>
                      <v:shape id="AutoShape 9" o:spid="_x0000_s1033" type="#_x0000_t32" style="position:absolute;left:9272;top:4115;width:3997;height: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"/>
                      <v:shape id="AutoShape 10" o:spid="_x0000_s1034" type="#_x0000_t32" style="position:absolute;left:21085;top:4115;width:4094;height: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"/>
                      <v:shape id="AutoShape 11" o:spid="_x0000_s1035" type="#_x0000_t32" style="position:absolute;left:33367;top:4115;width:3333;height: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"/>
                      <v:shape id="AutoShape 12" o:spid="_x0000_s1036" type="#_x0000_t32" style="position:absolute;left:44516;top:4115;width:2953;height: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w10:anchorlock/>
                    </v:group>
                  </w:pict>
                </mc:Fallback>
              </mc:AlternateContent>
            </w:r>
          </w:p>
          <w:p w:rsidR="00B71B60" w:rsidRPr="00B71B60" w:rsidRDefault="00B71B60" w:rsidP="00B71B60">
            <w:pPr>
              <w:tabs>
                <w:tab w:val="left" w:pos="6315"/>
              </w:tabs>
              <w:spacing w:after="0" w:line="480" w:lineRule="auto"/>
              <w:ind w:left="-90"/>
              <w:rPr>
                <w:rFonts w:ascii="Times New Roman" w:eastAsia="Calibri" w:hAnsi="Times New Roman" w:cs="Times New Roman"/>
                <w:sz w:val="24"/>
                <w:szCs w:val="24"/>
              </w:rPr>
            </w:pPr>
            <w:r w:rsidRPr="00B71B60">
              <w:rPr>
                <w:rFonts w:ascii="Times New Roman" w:eastAsia="Calibri" w:hAnsi="Times New Roman" w:cs="Times New Roman"/>
                <w:sz w:val="24"/>
                <w:szCs w:val="24"/>
              </w:rPr>
              <w:lastRenderedPageBreak/>
              <w:t>Diverse clients of the framework have the distinctive exercises these exercises can be seen through UML charts that demonstrates the application design of the IT Help framework.</w:t>
            </w:r>
            <w:r w:rsidRPr="00B71B60">
              <w:rPr>
                <w:rFonts w:ascii="Times New Roman" w:eastAsia="Calibri" w:hAnsi="Times New Roman" w:cs="Times New Roman"/>
                <w:noProof/>
                <w:sz w:val="24"/>
                <w:szCs w:val="24"/>
              </w:rPr>
              <w:drawing>
                <wp:inline distT="0" distB="0" distL="0" distR="0" wp14:anchorId="3F978C0A" wp14:editId="33E41ED8">
                  <wp:extent cx="2438400" cy="24384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438400" cy="2438400"/>
                          </a:xfrm>
                          <a:prstGeom prst="rect">
                            <a:avLst/>
                          </a:prstGeom>
                          <a:noFill/>
                          <a:ln w="9525">
                            <a:noFill/>
                            <a:miter lim="800000"/>
                            <a:headEnd/>
                            <a:tailEnd/>
                          </a:ln>
                        </pic:spPr>
                      </pic:pic>
                    </a:graphicData>
                  </a:graphic>
                </wp:inline>
              </w:drawing>
            </w:r>
            <w:r w:rsidRPr="00B71B60">
              <w:rPr>
                <w:rFonts w:ascii="Times New Roman" w:eastAsia="Calibri" w:hAnsi="Times New Roman" w:cs="Times New Roman"/>
                <w:sz w:val="24"/>
                <w:szCs w:val="24"/>
              </w:rPr>
              <w:t xml:space="preserve">         </w:t>
            </w:r>
            <w:r w:rsidRPr="00B71B60">
              <w:rPr>
                <w:rFonts w:ascii="Times New Roman" w:eastAsia="Calibri" w:hAnsi="Times New Roman" w:cs="Times New Roman"/>
                <w:noProof/>
                <w:sz w:val="24"/>
                <w:szCs w:val="24"/>
              </w:rPr>
              <w:drawing>
                <wp:inline distT="0" distB="0" distL="0" distR="0" wp14:anchorId="51801BAF" wp14:editId="3AB2F2E6">
                  <wp:extent cx="2867025" cy="2609850"/>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2867025" cy="2609850"/>
                          </a:xfrm>
                          <a:prstGeom prst="rect">
                            <a:avLst/>
                          </a:prstGeom>
                          <a:noFill/>
                          <a:ln w="9525">
                            <a:noFill/>
                            <a:miter lim="800000"/>
                            <a:headEnd/>
                            <a:tailEnd/>
                          </a:ln>
                        </pic:spPr>
                      </pic:pic>
                    </a:graphicData>
                  </a:graphic>
                </wp:inline>
              </w:drawing>
            </w:r>
          </w:p>
          <w:p w:rsidR="00B71B60" w:rsidRPr="00B71B60" w:rsidRDefault="00B71B60" w:rsidP="00B71B60">
            <w:pPr>
              <w:spacing w:after="0" w:line="480" w:lineRule="auto"/>
              <w:ind w:left="-90"/>
              <w:rPr>
                <w:rFonts w:ascii="Times New Roman" w:eastAsia="Calibri" w:hAnsi="Times New Roman" w:cs="Times New Roman"/>
                <w:sz w:val="24"/>
                <w:szCs w:val="24"/>
              </w:rPr>
            </w:pPr>
          </w:p>
          <w:p w:rsidR="00B71B60" w:rsidRPr="00B71B60" w:rsidRDefault="00B71B60" w:rsidP="00B71B60">
            <w:pPr>
              <w:spacing w:after="0" w:line="480" w:lineRule="auto"/>
              <w:ind w:left="-90"/>
              <w:jc w:val="center"/>
              <w:rPr>
                <w:rFonts w:ascii="Times New Roman" w:eastAsia="Calibri" w:hAnsi="Times New Roman" w:cs="Times New Roman"/>
                <w:sz w:val="24"/>
                <w:szCs w:val="24"/>
              </w:rPr>
            </w:pPr>
            <w:r w:rsidRPr="00B71B60">
              <w:rPr>
                <w:rFonts w:ascii="Times New Roman" w:eastAsia="Calibri" w:hAnsi="Times New Roman" w:cs="Times New Roman"/>
                <w:noProof/>
                <w:sz w:val="24"/>
                <w:szCs w:val="24"/>
              </w:rPr>
              <w:drawing>
                <wp:inline distT="0" distB="0" distL="0" distR="0" wp14:anchorId="7E1D31B9" wp14:editId="4109940C">
                  <wp:extent cx="2609850" cy="21717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609850" cy="2171700"/>
                          </a:xfrm>
                          <a:prstGeom prst="rect">
                            <a:avLst/>
                          </a:prstGeom>
                          <a:noFill/>
                          <a:ln w="9525">
                            <a:noFill/>
                            <a:miter lim="800000"/>
                            <a:headEnd/>
                            <a:tailEnd/>
                          </a:ln>
                        </pic:spPr>
                      </pic:pic>
                    </a:graphicData>
                  </a:graphic>
                </wp:inline>
              </w:drawing>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lastRenderedPageBreak/>
              <w:t>5. Information provided to the clients</w:t>
            </w:r>
          </w:p>
          <w:p w:rsidR="00B71B60" w:rsidRPr="00B71B60" w:rsidRDefault="00B71B60" w:rsidP="00B71B60">
            <w:pPr>
              <w:spacing w:after="0" w:line="480" w:lineRule="auto"/>
              <w:ind w:left="5"/>
              <w:rPr>
                <w:rFonts w:ascii="Times New Roman" w:eastAsia="Calibri" w:hAnsi="Times New Roman" w:cs="Times New Roman"/>
                <w:sz w:val="24"/>
                <w:szCs w:val="24"/>
              </w:rPr>
            </w:pPr>
            <w:r w:rsidRPr="00B71B60">
              <w:rPr>
                <w:rFonts w:ascii="Times New Roman" w:eastAsia="Calibri" w:hAnsi="Times New Roman" w:cs="Times New Roman"/>
                <w:sz w:val="24"/>
                <w:szCs w:val="24"/>
              </w:rPr>
              <w:t>Here the all three types of client or user can get the following three types of information:</w:t>
            </w:r>
          </w:p>
          <w:p w:rsidR="00B71B60" w:rsidRPr="00B71B60" w:rsidRDefault="00B71B60" w:rsidP="00B71B60">
            <w:pPr>
              <w:numPr>
                <w:ilvl w:val="0"/>
                <w:numId w:val="3"/>
              </w:numPr>
              <w:spacing w:after="0" w:line="480" w:lineRule="auto"/>
              <w:contextualSpacing/>
              <w:rPr>
                <w:rFonts w:ascii="Times New Roman" w:eastAsia="Calibri" w:hAnsi="Times New Roman" w:cs="Times New Roman"/>
                <w:sz w:val="24"/>
                <w:szCs w:val="24"/>
              </w:rPr>
            </w:pPr>
            <w:r w:rsidRPr="00B71B60">
              <w:rPr>
                <w:rFonts w:ascii="Times New Roman" w:eastAsia="Calibri" w:hAnsi="Times New Roman" w:cs="Times New Roman"/>
                <w:sz w:val="24"/>
                <w:szCs w:val="24"/>
              </w:rPr>
              <w:t xml:space="preserve">A new admitted student who is having some problem can log in to system and can notice what are the other section/categories of the campus from where in future he may have any </w:t>
            </w:r>
            <w:r w:rsidRPr="00B71B60">
              <w:rPr>
                <w:rFonts w:ascii="Times New Roman" w:eastAsia="Calibri" w:hAnsi="Times New Roman" w:cs="Times New Roman"/>
                <w:sz w:val="24"/>
                <w:szCs w:val="24"/>
              </w:rPr>
              <w:lastRenderedPageBreak/>
              <w:t xml:space="preserve">problem. So the new user learns the different aspect of the university campus through this application. </w:t>
            </w:r>
          </w:p>
          <w:p w:rsidR="00B71B60" w:rsidRPr="00B71B60" w:rsidRDefault="00B71B60" w:rsidP="00B71B60">
            <w:pPr>
              <w:spacing w:after="0" w:line="480" w:lineRule="auto"/>
              <w:ind w:left="365"/>
              <w:contextualSpacing/>
              <w:rPr>
                <w:rFonts w:ascii="Times New Roman" w:eastAsia="Calibri" w:hAnsi="Times New Roman" w:cs="Times New Roman"/>
                <w:sz w:val="24"/>
                <w:szCs w:val="24"/>
              </w:rPr>
            </w:pPr>
            <w:r w:rsidRPr="00B71B60">
              <w:rPr>
                <w:rFonts w:ascii="Times New Roman" w:eastAsia="Calibri" w:hAnsi="Times New Roman" w:cs="Times New Roman"/>
                <w:sz w:val="24"/>
                <w:szCs w:val="24"/>
              </w:rPr>
              <w:t>After submitting his personal information and problem the student gets the token no. Against which he can track his problem in future. Student will get feedback against the token no when the problem is resolved.</w:t>
            </w:r>
          </w:p>
          <w:p w:rsidR="00B71B60" w:rsidRPr="00B71B60" w:rsidRDefault="00B71B60" w:rsidP="00B71B60">
            <w:pPr>
              <w:numPr>
                <w:ilvl w:val="0"/>
                <w:numId w:val="3"/>
              </w:numPr>
              <w:spacing w:after="0" w:line="480" w:lineRule="auto"/>
              <w:contextualSpacing/>
              <w:rPr>
                <w:rFonts w:ascii="Times New Roman" w:eastAsia="Calibri" w:hAnsi="Times New Roman" w:cs="Times New Roman"/>
                <w:sz w:val="24"/>
                <w:szCs w:val="24"/>
              </w:rPr>
            </w:pPr>
            <w:r w:rsidRPr="00B71B60">
              <w:rPr>
                <w:rFonts w:ascii="Times New Roman" w:eastAsia="Calibri" w:hAnsi="Times New Roman" w:cs="Times New Roman"/>
                <w:sz w:val="24"/>
                <w:szCs w:val="24"/>
              </w:rPr>
              <w:t>The director (facility head) of university gets the information about the student problem and sends it to the concern technician or person (assignees) who can resolve it easily. Director get the student name and token no and a detailed description of the problem that is written by the student. Director of university not only solve any particular problem but also notice the area from where the maximum no. of problems are raising. Facility head will also get feedback against the token no when the problem is resolved.</w:t>
            </w:r>
          </w:p>
          <w:p w:rsidR="00B71B60" w:rsidRPr="00B71B60" w:rsidRDefault="00B71B60" w:rsidP="00B71B60">
            <w:pPr>
              <w:numPr>
                <w:ilvl w:val="0"/>
                <w:numId w:val="3"/>
              </w:numPr>
              <w:spacing w:after="0" w:line="480" w:lineRule="auto"/>
              <w:contextualSpacing/>
              <w:rPr>
                <w:rFonts w:ascii="Times New Roman" w:eastAsia="Calibri" w:hAnsi="Times New Roman" w:cs="Times New Roman"/>
                <w:sz w:val="24"/>
                <w:szCs w:val="24"/>
              </w:rPr>
            </w:pPr>
            <w:r w:rsidRPr="00B71B60">
              <w:rPr>
                <w:rFonts w:ascii="Times New Roman" w:eastAsia="Calibri" w:hAnsi="Times New Roman" w:cs="Times New Roman"/>
                <w:sz w:val="24"/>
                <w:szCs w:val="24"/>
              </w:rPr>
              <w:t xml:space="preserve">Assignees get the information about the problem, where it is </w:t>
            </w:r>
            <w:proofErr w:type="gramStart"/>
            <w:r w:rsidRPr="00B71B60">
              <w:rPr>
                <w:rFonts w:ascii="Times New Roman" w:eastAsia="Calibri" w:hAnsi="Times New Roman" w:cs="Times New Roman"/>
                <w:sz w:val="24"/>
                <w:szCs w:val="24"/>
              </w:rPr>
              <w:t>start ,</w:t>
            </w:r>
            <w:proofErr w:type="gramEnd"/>
            <w:r w:rsidRPr="00B71B60">
              <w:rPr>
                <w:rFonts w:ascii="Times New Roman" w:eastAsia="Calibri" w:hAnsi="Times New Roman" w:cs="Times New Roman"/>
                <w:sz w:val="24"/>
                <w:szCs w:val="24"/>
              </w:rPr>
              <w:t xml:space="preserve"> who is effected, How to resolve? Assignees get the information about the token generated student and facility head’s suggestion. When the problem is resolve completely Assignees will send an acknowledgement to the student &amp; director (facility head) of university against the same token number.</w:t>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lastRenderedPageBreak/>
              <w:t>6. Basic Requirements</w:t>
            </w:r>
          </w:p>
          <w:p w:rsidR="00B71B60" w:rsidRPr="00B71B60" w:rsidRDefault="00B71B60" w:rsidP="00B71B60">
            <w:pPr>
              <w:spacing w:after="0" w:line="480" w:lineRule="auto"/>
              <w:ind w:left="-90"/>
              <w:rPr>
                <w:rFonts w:ascii="Times New Roman" w:eastAsia="Calibri" w:hAnsi="Times New Roman" w:cs="Times New Roman"/>
                <w:sz w:val="24"/>
                <w:szCs w:val="24"/>
              </w:rPr>
            </w:pPr>
            <w:r w:rsidRPr="00B71B60">
              <w:rPr>
                <w:rFonts w:ascii="Times New Roman" w:eastAsia="Calibri" w:hAnsi="Times New Roman" w:cs="Times New Roman"/>
                <w:sz w:val="24"/>
                <w:szCs w:val="24"/>
              </w:rPr>
              <w:t>For advancement of the application we require a framework with great setup. A framework with quick handling velocity and enough memory is required.</w:t>
            </w:r>
          </w:p>
          <w:p w:rsidR="00B71B60" w:rsidRPr="00B71B60" w:rsidRDefault="00B71B60" w:rsidP="00B71B60">
            <w:pPr>
              <w:spacing w:after="0" w:line="480" w:lineRule="auto"/>
              <w:ind w:left="720"/>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Hardware requirements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880"/>
              <w:gridCol w:w="3060"/>
            </w:tblGrid>
            <w:tr w:rsidR="00B71B60" w:rsidRPr="00B71B60" w:rsidTr="0018138D">
              <w:tc>
                <w:tcPr>
                  <w:tcW w:w="965"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Number</w:t>
                  </w:r>
                </w:p>
              </w:tc>
              <w:tc>
                <w:tcPr>
                  <w:tcW w:w="2880"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Description</w:t>
                  </w:r>
                </w:p>
              </w:tc>
              <w:tc>
                <w:tcPr>
                  <w:tcW w:w="3060"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Alternatives (If available)</w:t>
                  </w:r>
                </w:p>
              </w:tc>
            </w:tr>
            <w:tr w:rsidR="00B71B60" w:rsidRPr="00B71B60" w:rsidTr="0018138D">
              <w:tc>
                <w:tcPr>
                  <w:tcW w:w="965"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1</w:t>
                  </w:r>
                </w:p>
              </w:tc>
              <w:tc>
                <w:tcPr>
                  <w:tcW w:w="288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PC with 2 GB hard-disk and 256 MB RAM</w:t>
                  </w:r>
                </w:p>
              </w:tc>
              <w:tc>
                <w:tcPr>
                  <w:tcW w:w="306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Not-Applicable</w:t>
                  </w:r>
                </w:p>
              </w:tc>
            </w:tr>
          </w:tbl>
          <w:p w:rsidR="00B71B60" w:rsidRPr="00B71B60" w:rsidRDefault="00B71B60" w:rsidP="00B71B60">
            <w:pPr>
              <w:spacing w:after="0" w:line="480" w:lineRule="auto"/>
              <w:ind w:left="720"/>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lastRenderedPageBreak/>
              <w:t>Software requirements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2880"/>
              <w:gridCol w:w="3060"/>
            </w:tblGrid>
            <w:tr w:rsidR="00B71B60" w:rsidRPr="00B71B60" w:rsidTr="0018138D">
              <w:tc>
                <w:tcPr>
                  <w:tcW w:w="1070"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Number</w:t>
                  </w:r>
                </w:p>
              </w:tc>
              <w:tc>
                <w:tcPr>
                  <w:tcW w:w="2880"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Description</w:t>
                  </w:r>
                </w:p>
              </w:tc>
              <w:tc>
                <w:tcPr>
                  <w:tcW w:w="3060" w:type="dxa"/>
                </w:tcPr>
                <w:p w:rsidR="00B71B60" w:rsidRPr="00B71B60" w:rsidRDefault="00B71B60" w:rsidP="00B71B60">
                  <w:pPr>
                    <w:spacing w:after="0" w:line="480" w:lineRule="auto"/>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Alternatives (If available)</w:t>
                  </w:r>
                </w:p>
              </w:tc>
            </w:tr>
            <w:tr w:rsidR="00B71B60" w:rsidRPr="00B71B60" w:rsidTr="0018138D">
              <w:tc>
                <w:tcPr>
                  <w:tcW w:w="107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1</w:t>
                  </w:r>
                </w:p>
              </w:tc>
              <w:tc>
                <w:tcPr>
                  <w:tcW w:w="288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Windows 95/98/XP with MS-office</w:t>
                  </w:r>
                </w:p>
              </w:tc>
              <w:tc>
                <w:tcPr>
                  <w:tcW w:w="306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Not Applicable</w:t>
                  </w:r>
                </w:p>
              </w:tc>
            </w:tr>
            <w:tr w:rsidR="00B71B60" w:rsidRPr="00B71B60" w:rsidTr="0018138D">
              <w:tc>
                <w:tcPr>
                  <w:tcW w:w="107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2</w:t>
                  </w:r>
                </w:p>
              </w:tc>
              <w:tc>
                <w:tcPr>
                  <w:tcW w:w="288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MS-SQL server</w:t>
                  </w:r>
                </w:p>
              </w:tc>
              <w:tc>
                <w:tcPr>
                  <w:tcW w:w="3060" w:type="dxa"/>
                </w:tcPr>
                <w:p w:rsidR="00B71B60" w:rsidRPr="00B71B60" w:rsidRDefault="00B71B60" w:rsidP="00B71B60">
                  <w:pPr>
                    <w:spacing w:after="0" w:line="480" w:lineRule="auto"/>
                    <w:jc w:val="both"/>
                    <w:rPr>
                      <w:rFonts w:ascii="Times New Roman" w:eastAsia="Calibri" w:hAnsi="Times New Roman" w:cs="Times New Roman"/>
                      <w:sz w:val="24"/>
                      <w:szCs w:val="24"/>
                    </w:rPr>
                  </w:pPr>
                  <w:r w:rsidRPr="00B71B60">
                    <w:rPr>
                      <w:rFonts w:ascii="Times New Roman" w:eastAsia="Calibri" w:hAnsi="Times New Roman" w:cs="Times New Roman"/>
                      <w:sz w:val="24"/>
                      <w:szCs w:val="24"/>
                    </w:rPr>
                    <w:t>MS-Access</w:t>
                  </w:r>
                </w:p>
              </w:tc>
            </w:tr>
          </w:tbl>
          <w:p w:rsidR="00B71B60" w:rsidRPr="00B71B60" w:rsidRDefault="00B71B60" w:rsidP="00B71B60">
            <w:pPr>
              <w:spacing w:after="0" w:line="480" w:lineRule="auto"/>
              <w:ind w:left="720"/>
              <w:jc w:val="both"/>
              <w:rPr>
                <w:rFonts w:ascii="Times New Roman" w:eastAsia="Calibri" w:hAnsi="Times New Roman" w:cs="Times New Roman"/>
                <w:b/>
                <w:sz w:val="24"/>
                <w:szCs w:val="24"/>
              </w:rPr>
            </w:pPr>
            <w:r w:rsidRPr="00B71B60">
              <w:rPr>
                <w:rFonts w:ascii="Times New Roman" w:eastAsia="Calibri" w:hAnsi="Times New Roman" w:cs="Times New Roman"/>
                <w:b/>
                <w:sz w:val="24"/>
                <w:szCs w:val="24"/>
              </w:rPr>
              <w:t>Manpower requirements</w:t>
            </w:r>
          </w:p>
          <w:p w:rsidR="00B71B60" w:rsidRPr="00B71B60" w:rsidRDefault="00B71B60" w:rsidP="00B71B60">
            <w:pPr>
              <w:spacing w:after="0" w:line="480" w:lineRule="auto"/>
              <w:ind w:left="-90"/>
              <w:rPr>
                <w:rFonts w:ascii="Times New Roman" w:eastAsia="Times New Roman" w:hAnsi="Times New Roman" w:cs="Times New Roman"/>
                <w:bCs/>
                <w:color w:val="000000"/>
                <w:sz w:val="24"/>
                <w:szCs w:val="24"/>
              </w:rPr>
            </w:pPr>
            <w:r w:rsidRPr="00B71B60">
              <w:rPr>
                <w:rFonts w:ascii="Times New Roman" w:eastAsia="Calibri" w:hAnsi="Times New Roman" w:cs="Times New Roman"/>
                <w:sz w:val="24"/>
                <w:szCs w:val="24"/>
              </w:rPr>
              <w:t>2 to 3 software developers can develop this application in 4 – 6 months.</w:t>
            </w:r>
          </w:p>
        </w:tc>
      </w:tr>
      <w:tr w:rsidR="00B71B60" w:rsidRPr="00B71B60" w:rsidTr="0018138D">
        <w:trPr>
          <w:trHeight w:val="233"/>
        </w:trPr>
        <w:tc>
          <w:tcPr>
            <w:tcW w:w="9390" w:type="dxa"/>
            <w:gridSpan w:val="2"/>
          </w:tcPr>
          <w:p w:rsidR="00B71B60" w:rsidRPr="00B71B60" w:rsidRDefault="00B71B60" w:rsidP="00B71B60">
            <w:pPr>
              <w:spacing w:after="0" w:line="480" w:lineRule="auto"/>
              <w:ind w:left="-90"/>
              <w:jc w:val="center"/>
              <w:rPr>
                <w:rFonts w:ascii="Times New Roman" w:eastAsia="Times New Roman" w:hAnsi="Times New Roman" w:cs="Times New Roman"/>
                <w:b/>
                <w:color w:val="000000"/>
                <w:sz w:val="24"/>
                <w:szCs w:val="24"/>
              </w:rPr>
            </w:pPr>
            <w:r w:rsidRPr="00B71B60">
              <w:rPr>
                <w:rFonts w:ascii="Times New Roman" w:eastAsia="Times New Roman" w:hAnsi="Times New Roman" w:cs="Times New Roman"/>
                <w:b/>
                <w:color w:val="000000"/>
                <w:sz w:val="24"/>
                <w:szCs w:val="24"/>
              </w:rPr>
              <w:lastRenderedPageBreak/>
              <w:t>Conclusion</w:t>
            </w:r>
          </w:p>
          <w:p w:rsidR="00B71B60" w:rsidRPr="00B71B60" w:rsidRDefault="00B71B60" w:rsidP="00B71B60">
            <w:pPr>
              <w:spacing w:after="0" w:line="480" w:lineRule="auto"/>
              <w:ind w:left="-90"/>
              <w:rPr>
                <w:rFonts w:ascii="Times New Roman" w:eastAsia="Times New Roman" w:hAnsi="Times New Roman" w:cs="Times New Roman"/>
                <w:b/>
                <w:color w:val="000000"/>
                <w:sz w:val="24"/>
                <w:szCs w:val="24"/>
              </w:rPr>
            </w:pPr>
            <w:r w:rsidRPr="00B71B60">
              <w:rPr>
                <w:rFonts w:ascii="Times New Roman" w:eastAsia="Calibri" w:hAnsi="Times New Roman" w:cs="Times New Roman"/>
                <w:sz w:val="24"/>
                <w:szCs w:val="24"/>
              </w:rPr>
              <w:t>The present administrations of a campus, for example, asking for archives, endorsements, authorizations and so forth are satisfied manually which takes a considerable measure of time. The point of our undertaking is to build up an online IT help desk for the facilities accessible in the University campus. This is a web application that can be gotten to all through the University campus. Our application can be utilized to computerize the work stream of administration demands for the different facilities accessible in the University. This online IT Help Desk application is the little stride to diminish the correspondence distance between the staffs and the understudies. In future this small project may be useful to find the different kind of information such as No. of problem resolved per period, No. of problem resolved first call, No. of problem resolved by any particular person, Average time for initial response and Average time to resolution etc. This important information may give other business objective solution on time.</w:t>
            </w:r>
          </w:p>
        </w:tc>
      </w:tr>
    </w:tbl>
    <w:p w:rsidR="00B71B60" w:rsidRPr="00B71B60" w:rsidRDefault="00B71B60" w:rsidP="00B71B60">
      <w:pPr>
        <w:spacing w:after="0" w:line="480" w:lineRule="auto"/>
        <w:rPr>
          <w:rFonts w:ascii="Times New Roman" w:eastAsia="Times New Roman" w:hAnsi="Times New Roman" w:cs="Times New Roman"/>
          <w:color w:val="000000"/>
          <w:sz w:val="24"/>
          <w:szCs w:val="24"/>
        </w:rPr>
      </w:pPr>
    </w:p>
    <w:p w:rsidR="00AF57BC" w:rsidRPr="00B71B60" w:rsidRDefault="001352F8">
      <w:pPr>
        <w:rPr>
          <w:rFonts w:ascii="Times New Roman" w:hAnsi="Times New Roman" w:cs="Times New Roman"/>
          <w:sz w:val="24"/>
          <w:szCs w:val="24"/>
        </w:rPr>
      </w:pPr>
    </w:p>
    <w:sectPr w:rsidR="00AF57BC" w:rsidRPr="00B71B60" w:rsidSect="00F8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36501"/>
    <w:multiLevelType w:val="hybridMultilevel"/>
    <w:tmpl w:val="2B92E2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E433F90"/>
    <w:multiLevelType w:val="hybridMultilevel"/>
    <w:tmpl w:val="D2E8CD3C"/>
    <w:lvl w:ilvl="0" w:tplc="4528692A">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 w15:restartNumberingAfterBreak="0">
    <w:nsid w:val="48762DFC"/>
    <w:multiLevelType w:val="hybridMultilevel"/>
    <w:tmpl w:val="5F92F138"/>
    <w:lvl w:ilvl="0" w:tplc="1BB8D24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60"/>
    <w:rsid w:val="001352F8"/>
    <w:rsid w:val="00710A6E"/>
    <w:rsid w:val="00B71B60"/>
    <w:rsid w:val="00BD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A2A6"/>
  <w15:chartTrackingRefBased/>
  <w15:docId w15:val="{C81ADB22-C2F5-4D16-9787-4B442DA7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Hatampour, Mahsa</dc:creator>
  <cp:keywords/>
  <dc:description/>
  <cp:lastModifiedBy>Mahsa Hatampour</cp:lastModifiedBy>
  <cp:revision>3</cp:revision>
  <dcterms:created xsi:type="dcterms:W3CDTF">2017-09-02T16:46:00Z</dcterms:created>
  <dcterms:modified xsi:type="dcterms:W3CDTF">2017-09-08T00:57:00Z</dcterms:modified>
</cp:coreProperties>
</file>